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DFF" w:rsidRPr="00140B91" w:rsidRDefault="00655DFF" w:rsidP="00655DFF">
      <w:pPr>
        <w:jc w:val="center"/>
        <w:rPr>
          <w:b/>
          <w:bCs/>
          <w:sz w:val="28"/>
          <w:szCs w:val="28"/>
          <w:rtl/>
          <w:lang w:bidi="ar-EG"/>
        </w:rPr>
      </w:pPr>
      <w:r w:rsidRPr="00140B91">
        <w:rPr>
          <w:rFonts w:hint="cs"/>
          <w:b/>
          <w:bCs/>
          <w:sz w:val="28"/>
          <w:szCs w:val="28"/>
          <w:rtl/>
          <w:lang w:bidi="ar-EG"/>
        </w:rPr>
        <w:t>تأثير التدريب على الملاعب المصغرة في تطوير بعض المهارات الأساسية لناشئي كرة القدم</w:t>
      </w:r>
    </w:p>
    <w:p w:rsidR="00655DFF" w:rsidRDefault="00655DFF" w:rsidP="00655DFF">
      <w:pPr>
        <w:rPr>
          <w:rtl/>
          <w:lang w:bidi="ar-EG"/>
        </w:rPr>
      </w:pPr>
    </w:p>
    <w:p w:rsidR="00655DFF" w:rsidRPr="00140B91" w:rsidRDefault="00655DFF" w:rsidP="00655DFF">
      <w:pPr>
        <w:jc w:val="center"/>
        <w:rPr>
          <w:b/>
          <w:bCs/>
          <w:rtl/>
          <w:lang w:bidi="ar-EG"/>
        </w:rPr>
      </w:pPr>
      <w:r w:rsidRPr="00140B91">
        <w:rPr>
          <w:rFonts w:hint="cs"/>
          <w:b/>
          <w:bCs/>
          <w:rtl/>
          <w:lang w:bidi="ar-EG"/>
        </w:rPr>
        <w:t>ملخص البحث</w:t>
      </w:r>
    </w:p>
    <w:p w:rsidR="00655DFF" w:rsidRDefault="00655DFF" w:rsidP="00655DFF">
      <w:pPr>
        <w:rPr>
          <w:rtl/>
          <w:lang w:bidi="ar-EG"/>
        </w:rPr>
      </w:pPr>
    </w:p>
    <w:p w:rsidR="00655DFF" w:rsidRPr="00140B91" w:rsidRDefault="00655DFF" w:rsidP="00655DFF">
      <w:pPr>
        <w:jc w:val="lowKashida"/>
        <w:rPr>
          <w:sz w:val="32"/>
          <w:szCs w:val="32"/>
          <w:rtl/>
          <w:lang w:bidi="ar-EG"/>
        </w:rPr>
      </w:pPr>
      <w:r>
        <w:rPr>
          <w:rFonts w:hint="cs"/>
          <w:rtl/>
          <w:lang w:bidi="ar-EG"/>
        </w:rPr>
        <w:t xml:space="preserve">     </w:t>
      </w:r>
      <w:r w:rsidRPr="00140B91">
        <w:rPr>
          <w:rFonts w:hint="cs"/>
          <w:sz w:val="32"/>
          <w:szCs w:val="32"/>
          <w:rtl/>
          <w:lang w:bidi="ar-EG"/>
        </w:rPr>
        <w:t>أستهدفت الدراسة التعرف على تأثير التدريب على الملاعب المصغرة في تطوير بعض مهارات كرة القدم ( الركل ، الجري بالكرة ، السيطرة على الكرة ، ضرب الكرة بالرأس ) للناشئين.</w:t>
      </w:r>
    </w:p>
    <w:p w:rsidR="00655DFF" w:rsidRDefault="00655DFF" w:rsidP="00655DFF">
      <w:pPr>
        <w:jc w:val="lowKashida"/>
        <w:rPr>
          <w:sz w:val="32"/>
          <w:szCs w:val="32"/>
          <w:rtl/>
          <w:lang w:bidi="ar-EG"/>
        </w:rPr>
      </w:pPr>
      <w:r w:rsidRPr="00140B91">
        <w:rPr>
          <w:rFonts w:hint="cs"/>
          <w:sz w:val="32"/>
          <w:szCs w:val="32"/>
          <w:rtl/>
          <w:lang w:bidi="ar-EG"/>
        </w:rPr>
        <w:t xml:space="preserve">     أستخدم المنهج التجريبي بمجموعتين أحداهما ضابطة والآخرى تجريبية قوام كل مجموعة عشرون ناشئا، نفذت بالدراسة مجموعة من الاختبارات البدنية والمهارية بعد إجراء المعاملات العلمية الواجبة من صدق وثبات لهذه الاختبارات ولقد توصل الباحث إلى أن التدريب على الملاعب المصغرة يؤثر إيجابيا على تطوير بعض المهارات الأساسية قيد البحث، كما وأن أختبار التدريبات التى تلائم طبيعة الأداء المهاري لها تأثير مباشر على تطوير هذه المهارات وأوصى البحث بوجوب تحديث التدريبات باستخدام الملاعب المصغرة .</w:t>
      </w:r>
    </w:p>
    <w:p w:rsidR="00655DFF" w:rsidRDefault="00655DFF" w:rsidP="00655DFF">
      <w:pPr>
        <w:jc w:val="lowKashida"/>
        <w:rPr>
          <w:sz w:val="32"/>
          <w:szCs w:val="32"/>
          <w:rtl/>
          <w:lang w:bidi="ar-EG"/>
        </w:rPr>
      </w:pPr>
    </w:p>
    <w:p w:rsidR="00F426D3" w:rsidRDefault="00F426D3">
      <w:pPr>
        <w:rPr>
          <w:rFonts w:hint="cs"/>
          <w:rtl/>
          <w:lang w:bidi="ar-EG"/>
        </w:rPr>
      </w:pPr>
      <w:bookmarkStart w:id="0" w:name="_GoBack"/>
      <w:bookmarkEnd w:id="0"/>
    </w:p>
    <w:sectPr w:rsidR="00F426D3" w:rsidSect="00E85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FF"/>
    <w:rsid w:val="00655DFF"/>
    <w:rsid w:val="00E85BCD"/>
    <w:rsid w:val="00F426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F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DF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mody</dc:creator>
  <cp:lastModifiedBy>mody</cp:lastModifiedBy>
  <cp:revision>1</cp:revision>
  <dcterms:created xsi:type="dcterms:W3CDTF">2015-07-09T11:02:00Z</dcterms:created>
  <dcterms:modified xsi:type="dcterms:W3CDTF">2015-07-09T11:03:00Z</dcterms:modified>
</cp:coreProperties>
</file>